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A7B1D" w:rsidRDefault="00000000">
      <w:pPr>
        <w:shd w:val="clear" w:color="auto" w:fill="FFFFFF"/>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SeeVoun</w:t>
      </w:r>
      <w:proofErr w:type="spellEnd"/>
      <w:r>
        <w:rPr>
          <w:rFonts w:ascii="Times New Roman" w:eastAsia="Times New Roman" w:hAnsi="Times New Roman" w:cs="Times New Roman"/>
          <w:sz w:val="24"/>
          <w:szCs w:val="24"/>
        </w:rPr>
        <w:t xml:space="preserve"> Mullings</w:t>
      </w:r>
    </w:p>
    <w:p w14:paraId="00000002" w14:textId="77777777" w:rsidR="008A7B1D" w:rsidRDefault="00000000">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Shinard</w:t>
      </w:r>
      <w:proofErr w:type="spellEnd"/>
    </w:p>
    <w:p w14:paraId="00000003" w14:textId="77777777" w:rsidR="008A7B1D" w:rsidRDefault="00000000">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POLS 102S</w:t>
      </w:r>
    </w:p>
    <w:p w14:paraId="00000004" w14:textId="77777777" w:rsidR="008A7B1D" w:rsidRDefault="00000000">
      <w:pPr>
        <w:shd w:val="clear" w:color="auto" w:fill="FFFFFF"/>
        <w:spacing w:line="48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26  April</w:t>
      </w:r>
      <w:proofErr w:type="gramEnd"/>
      <w:r>
        <w:rPr>
          <w:rFonts w:ascii="Times New Roman" w:eastAsia="Times New Roman" w:hAnsi="Times New Roman" w:cs="Times New Roman"/>
          <w:sz w:val="24"/>
          <w:szCs w:val="24"/>
        </w:rPr>
        <w:t xml:space="preserve"> 2024</w:t>
      </w:r>
    </w:p>
    <w:p w14:paraId="00000005" w14:textId="77777777" w:rsidR="008A7B1D"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Gender in Politics: Australia v. Afghanistan </w:t>
      </w:r>
    </w:p>
    <w:p w14:paraId="00000006" w14:textId="77777777" w:rsidR="008A7B1D" w:rsidRDefault="008A7B1D">
      <w:pPr>
        <w:spacing w:line="480" w:lineRule="auto"/>
        <w:rPr>
          <w:rFonts w:ascii="Times New Roman" w:eastAsia="Times New Roman" w:hAnsi="Times New Roman" w:cs="Times New Roman"/>
          <w:sz w:val="24"/>
          <w:szCs w:val="24"/>
        </w:rPr>
      </w:pPr>
    </w:p>
    <w:p w14:paraId="00000007" w14:textId="77777777" w:rsidR="008A7B1D"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referring to attitudes about gender in politics, it is asserted that in poorer societies women are less likely to seek education or receive encouragement to join the workforce (Samuels, p. 197). Instead, they are more encouraged to focus on childbearing and taught to frown upon divorce, abortion, and sexuality (Samuels, p. 197).  Without access to or support in seeking an </w:t>
      </w:r>
      <w:proofErr w:type="gramStart"/>
      <w:r>
        <w:rPr>
          <w:rFonts w:ascii="Times New Roman" w:eastAsia="Times New Roman" w:hAnsi="Times New Roman" w:cs="Times New Roman"/>
          <w:sz w:val="24"/>
          <w:szCs w:val="24"/>
        </w:rPr>
        <w:t>education women</w:t>
      </w:r>
      <w:proofErr w:type="gramEnd"/>
      <w:r>
        <w:rPr>
          <w:rFonts w:ascii="Times New Roman" w:eastAsia="Times New Roman" w:hAnsi="Times New Roman" w:cs="Times New Roman"/>
          <w:sz w:val="24"/>
          <w:szCs w:val="24"/>
        </w:rPr>
        <w:t xml:space="preserve"> do not have an opportunity to make a stance within politics. Men who dominate in poorer countries enforce a traditional view of gender roles within their societies, limiting the participation of women in politics. However, people in wealthier countries advocate for freedoms such as divorce, abortion, and sexuality. Wealthier countries do not posit the idea that women must have children to be fulfilled in life and are more likely to support equality (Samuels, p. 197). In such countries, men and women are further inclined to have liberal attitudes regarding sexuality and gender roles (Samuels, p. 197). In Western developed countries, women have an opportunity to seek education and to participate in politics, either directly by running for office or indirectly by protesting. As stated by Samuels regarding modernization, “The process of modernization—industrialization, economic growth, and the spread of educational opportunities and mass communication technology to more segments of the population—can bring about change in citizens’ political and cultural values,” (Samuels, p. 197). The process of modernization can also explain the variation across countries in attitudes towards gender-related </w:t>
      </w:r>
      <w:proofErr w:type="gramStart"/>
      <w:r>
        <w:rPr>
          <w:rFonts w:ascii="Times New Roman" w:eastAsia="Times New Roman" w:hAnsi="Times New Roman" w:cs="Times New Roman"/>
          <w:sz w:val="24"/>
          <w:szCs w:val="24"/>
        </w:rPr>
        <w:t>questions  (</w:t>
      </w:r>
      <w:proofErr w:type="gramEnd"/>
      <w:r>
        <w:rPr>
          <w:rFonts w:ascii="Times New Roman" w:eastAsia="Times New Roman" w:hAnsi="Times New Roman" w:cs="Times New Roman"/>
          <w:sz w:val="24"/>
          <w:szCs w:val="24"/>
        </w:rPr>
        <w:t xml:space="preserve">Samuels, p. 197). A country that limits the participation of women in </w:t>
      </w:r>
      <w:r>
        <w:rPr>
          <w:rFonts w:ascii="Times New Roman" w:eastAsia="Times New Roman" w:hAnsi="Times New Roman" w:cs="Times New Roman"/>
          <w:sz w:val="24"/>
          <w:szCs w:val="24"/>
        </w:rPr>
        <w:lastRenderedPageBreak/>
        <w:t xml:space="preserve">politics and their pursuit of an education is Afghanistan where men dominate politics and hold a traditional belief in gender roles. In contrast, Australia is a country where women have an opportunity to participate in politics and support the development of gender equality. By comparative analysis, poorer countries and richer countries contrast in many ways regarding gender in politics. </w:t>
      </w:r>
    </w:p>
    <w:p w14:paraId="00000008" w14:textId="77777777" w:rsidR="008A7B1D"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previously stated, Australia is a country where women have more of an opportunity to participate in politics and give support to the development of gender equality. The advancement of gender equality in Australia is not only due to it being a rich country but also because it operates under a full democracy. “Democracy requires that citizens steadfastly uphold the value of political equality—that everyone should have equal rights and be held equal before the law,” (Samuels, p. 199). In 1984, the Australian parliament passed the Sex Discrimination Act which protects people from discrimination due to their sex, sexual orientation, gender identity, marital or relationship status, intersex status, pregnancy, and breastfeeding (Australian Human Rights Commission). Also, the Australian government is working on a strategy that further advances gender equality within the country called “</w:t>
      </w:r>
      <w:r>
        <w:rPr>
          <w:rFonts w:ascii="Times New Roman" w:eastAsia="Times New Roman" w:hAnsi="Times New Roman" w:cs="Times New Roman"/>
          <w:i/>
          <w:sz w:val="24"/>
          <w:szCs w:val="24"/>
        </w:rPr>
        <w:t>Working for Women: A Strategy for Gender Equality</w:t>
      </w:r>
      <w:r>
        <w:rPr>
          <w:rFonts w:ascii="Times New Roman" w:eastAsia="Times New Roman" w:hAnsi="Times New Roman" w:cs="Times New Roman"/>
          <w:sz w:val="24"/>
          <w:szCs w:val="24"/>
        </w:rPr>
        <w:t xml:space="preserve">,” which was launched on March 7th, 2024 (Australian Government). This strategy is meant to ensure that people feel safe, have choices, are given respect, and have equal access to resources and outcomes regardless of their gender. Australia’s vision has a ten-year plan that focuses on five priority areas </w:t>
      </w:r>
      <w:proofErr w:type="gramStart"/>
      <w:r>
        <w:rPr>
          <w:rFonts w:ascii="Times New Roman" w:eastAsia="Times New Roman" w:hAnsi="Times New Roman" w:cs="Times New Roman"/>
          <w:sz w:val="24"/>
          <w:szCs w:val="24"/>
        </w:rPr>
        <w:t>on the subject of gender</w:t>
      </w:r>
      <w:proofErr w:type="gramEnd"/>
      <w:r>
        <w:rPr>
          <w:rFonts w:ascii="Times New Roman" w:eastAsia="Times New Roman" w:hAnsi="Times New Roman" w:cs="Times New Roman"/>
          <w:sz w:val="24"/>
          <w:szCs w:val="24"/>
        </w:rPr>
        <w:t xml:space="preserve"> equality: health, leadership, representation and decision-making, gender-based violence, economic equality and security, and unpaid and paid care (Australian Government). There have been many efforts made by the Australian government to ensure gender equality prevails over stereotypes that drive gender inequality. Although Australia has yet to fully eliminate gender inequality, they have been creating </w:t>
      </w:r>
      <w:r>
        <w:rPr>
          <w:rFonts w:ascii="Times New Roman" w:eastAsia="Times New Roman" w:hAnsi="Times New Roman" w:cs="Times New Roman"/>
          <w:sz w:val="24"/>
          <w:szCs w:val="24"/>
        </w:rPr>
        <w:lastRenderedPageBreak/>
        <w:t xml:space="preserve">milestones towards it. Another reason why countries like Australia, which operate based on democracy, support gender equality and women's involvement in politics is because of their open access to education.  Children from ages six to sixteen are mandated to go to school. There is legislation in every state and territory that requires students to go to school (Attorney-General’s Department).  “An increase in women’s education and work opportunities has changed men’s and women’s perspectives on proper gender roles. What most people in wealthy democracies consider acceptable gender roles today differs dramatically from what they accepted as normal 50 years ago,” (Samuels, p. 202).  </w:t>
      </w:r>
    </w:p>
    <w:p w14:paraId="00000009" w14:textId="77777777" w:rsidR="008A7B1D"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contrast to Australia, Afghanistan does not have a democratic government and is described as a unitary state with a theocratic government. Afghanistan's government is run by the Taliban. The Taliban is a mega-conservative and religious faction that emerged in Afghanistan in the 1990s after the Afghan war (Britannica). Since its emergence in the 1990s and its recent reemergence in 2021, the Taliban has neglected </w:t>
      </w:r>
      <w:proofErr w:type="spellStart"/>
      <w:r>
        <w:rPr>
          <w:rFonts w:ascii="Times New Roman" w:eastAsia="Times New Roman" w:hAnsi="Times New Roman" w:cs="Times New Roman"/>
          <w:sz w:val="24"/>
          <w:szCs w:val="24"/>
        </w:rPr>
        <w:t>womens</w:t>
      </w:r>
      <w:proofErr w:type="spellEnd"/>
      <w:r>
        <w:rPr>
          <w:rFonts w:ascii="Times New Roman" w:eastAsia="Times New Roman" w:hAnsi="Times New Roman" w:cs="Times New Roman"/>
          <w:sz w:val="24"/>
          <w:szCs w:val="24"/>
        </w:rPr>
        <w:t xml:space="preserve"> rights. The Taliban is often described as an Islamic fundamentalist group which provides reasoning behind why women are restricted to traditional gender roles since their government did not separate religion from the government. Afghanistan’s government has limited protestation and activists have been monitored and have forcibly disappeared (</w:t>
      </w:r>
      <w:proofErr w:type="spellStart"/>
      <w:r>
        <w:rPr>
          <w:rFonts w:ascii="Times New Roman" w:eastAsia="Times New Roman" w:hAnsi="Times New Roman" w:cs="Times New Roman"/>
          <w:sz w:val="24"/>
          <w:szCs w:val="24"/>
        </w:rPr>
        <w:t>Maizland</w:t>
      </w:r>
      <w:proofErr w:type="spellEnd"/>
      <w:r>
        <w:rPr>
          <w:rFonts w:ascii="Times New Roman" w:eastAsia="Times New Roman" w:hAnsi="Times New Roman" w:cs="Times New Roman"/>
          <w:sz w:val="24"/>
          <w:szCs w:val="24"/>
        </w:rPr>
        <w:t>). In late 2022, the Taliban ordered judges to reinforce their interpretation of sharia, a religious law that deals with crime. Weeks after the reinforcement, authorities publicly flogged and executed individuals, further impoverishing human rights (</w:t>
      </w:r>
      <w:proofErr w:type="spellStart"/>
      <w:r>
        <w:rPr>
          <w:rFonts w:ascii="Times New Roman" w:eastAsia="Times New Roman" w:hAnsi="Times New Roman" w:cs="Times New Roman"/>
          <w:sz w:val="24"/>
          <w:szCs w:val="24"/>
        </w:rPr>
        <w:t>Maizland</w:t>
      </w:r>
      <w:proofErr w:type="spellEnd"/>
      <w:r>
        <w:rPr>
          <w:rFonts w:ascii="Times New Roman" w:eastAsia="Times New Roman" w:hAnsi="Times New Roman" w:cs="Times New Roman"/>
          <w:sz w:val="24"/>
          <w:szCs w:val="24"/>
        </w:rPr>
        <w:t>). The Taliban does not allow any of its citizens to participate in politics without consequence or if the beliefs of their citizens do not align with that of Sharia law, people are made a spectacle by flogging or death. Women do not have the right to attend secondary school, teach at universities, or work (</w:t>
      </w:r>
      <w:proofErr w:type="spellStart"/>
      <w:r>
        <w:rPr>
          <w:rFonts w:ascii="Times New Roman" w:eastAsia="Times New Roman" w:hAnsi="Times New Roman" w:cs="Times New Roman"/>
          <w:sz w:val="24"/>
          <w:szCs w:val="24"/>
        </w:rPr>
        <w:t>Maizland</w:t>
      </w:r>
      <w:proofErr w:type="spellEnd"/>
      <w:r>
        <w:rPr>
          <w:rFonts w:ascii="Times New Roman" w:eastAsia="Times New Roman" w:hAnsi="Times New Roman" w:cs="Times New Roman"/>
          <w:sz w:val="24"/>
          <w:szCs w:val="24"/>
        </w:rPr>
        <w:t xml:space="preserve">). As of December 2022, women were prevented from </w:t>
      </w:r>
      <w:r>
        <w:rPr>
          <w:rFonts w:ascii="Times New Roman" w:eastAsia="Times New Roman" w:hAnsi="Times New Roman" w:cs="Times New Roman"/>
          <w:sz w:val="24"/>
          <w:szCs w:val="24"/>
        </w:rPr>
        <w:lastRenderedPageBreak/>
        <w:t>working at local international nongovernment organizations (</w:t>
      </w:r>
      <w:proofErr w:type="spellStart"/>
      <w:r>
        <w:rPr>
          <w:rFonts w:ascii="Times New Roman" w:eastAsia="Times New Roman" w:hAnsi="Times New Roman" w:cs="Times New Roman"/>
          <w:sz w:val="24"/>
          <w:szCs w:val="24"/>
        </w:rPr>
        <w:t>Maizland</w:t>
      </w:r>
      <w:proofErr w:type="spellEnd"/>
      <w:r>
        <w:rPr>
          <w:rFonts w:ascii="Times New Roman" w:eastAsia="Times New Roman" w:hAnsi="Times New Roman" w:cs="Times New Roman"/>
          <w:sz w:val="24"/>
          <w:szCs w:val="24"/>
        </w:rPr>
        <w:t xml:space="preserve">). Many women have been arrested due to violating discriminatory policies such as appearing in public without a male chaperone and not completely covering their bodies with the respective </w:t>
      </w:r>
      <w:proofErr w:type="gramStart"/>
      <w:r>
        <w:rPr>
          <w:rFonts w:ascii="Times New Roman" w:eastAsia="Times New Roman" w:hAnsi="Times New Roman" w:cs="Times New Roman"/>
          <w:sz w:val="24"/>
          <w:szCs w:val="24"/>
        </w:rPr>
        <w:t>coverings  (</w:t>
      </w:r>
      <w:proofErr w:type="spellStart"/>
      <w:proofErr w:type="gramEnd"/>
      <w:r>
        <w:rPr>
          <w:rFonts w:ascii="Times New Roman" w:eastAsia="Times New Roman" w:hAnsi="Times New Roman" w:cs="Times New Roman"/>
          <w:sz w:val="24"/>
          <w:szCs w:val="24"/>
        </w:rPr>
        <w:t>Maizland</w:t>
      </w:r>
      <w:proofErr w:type="spellEnd"/>
      <w:r>
        <w:rPr>
          <w:rFonts w:ascii="Times New Roman" w:eastAsia="Times New Roman" w:hAnsi="Times New Roman" w:cs="Times New Roman"/>
          <w:sz w:val="24"/>
          <w:szCs w:val="24"/>
        </w:rPr>
        <w:t xml:space="preserve">). In a report given of October of 2022, the UNDP stated that almost all Afghans were living in poverty. Poverty is often tethered to a lack of gender equality because women are discouraged from seeking an education and are encouraged to conform to a life of motherhood and housework.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citizens of predominantly Muslim societies remain on average less tolerant of women’s rights, divorce, and abortion, and they have less liberal attitudes about sexuality,” (Samuels, p.199). When women in Afghanistan protest for their rightful role in their government politics, they are often tortured, forced to disappear, or killed. According to the United Nations Human Rights, before the Taliban regained power over Afghanistan’s government in 2021, women had been working for two decades to make progress for women; however, all of it has been erased due to fundamental freedoms and rights being regressed.</w:t>
      </w:r>
    </w:p>
    <w:p w14:paraId="0000000A" w14:textId="77777777" w:rsidR="008A7B1D"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comparative analysis, Australian women are more able to exercise their rights to protest their government and to run for office in government positions. There has been legislation put in place to protect the rights of women and to ensure that they have equal rights. Australia came up with a plan to make sure that women were involved in politics called Gender Balance in which government positions will be filled by 50 percent of women to promote equality in government decision-making. Also, in order to ensure </w:t>
      </w:r>
      <w:proofErr w:type="gramStart"/>
      <w:r>
        <w:rPr>
          <w:rFonts w:ascii="Times New Roman" w:eastAsia="Times New Roman" w:hAnsi="Times New Roman" w:cs="Times New Roman"/>
          <w:sz w:val="24"/>
          <w:szCs w:val="24"/>
        </w:rPr>
        <w:t>women</w:t>
      </w:r>
      <w:proofErr w:type="gramEnd"/>
      <w:r>
        <w:rPr>
          <w:rFonts w:ascii="Times New Roman" w:eastAsia="Times New Roman" w:hAnsi="Times New Roman" w:cs="Times New Roman"/>
          <w:sz w:val="24"/>
          <w:szCs w:val="24"/>
        </w:rPr>
        <w:t xml:space="preserve"> know what rights they have, they make education mandatory from ages six to fifteen. While the Australian government is not perfect, it has come a long way with gender in politics. In contrast, Afghani women are not allowed to participate in politics in any shape or form. If their protestation offends Sharia </w:t>
      </w:r>
      <w:proofErr w:type="gramStart"/>
      <w:r>
        <w:rPr>
          <w:rFonts w:ascii="Times New Roman" w:eastAsia="Times New Roman" w:hAnsi="Times New Roman" w:cs="Times New Roman"/>
          <w:sz w:val="24"/>
          <w:szCs w:val="24"/>
        </w:rPr>
        <w:t>law</w:t>
      </w:r>
      <w:proofErr w:type="gramEnd"/>
      <w:r>
        <w:rPr>
          <w:rFonts w:ascii="Times New Roman" w:eastAsia="Times New Roman" w:hAnsi="Times New Roman" w:cs="Times New Roman"/>
          <w:sz w:val="24"/>
          <w:szCs w:val="24"/>
        </w:rPr>
        <w:t xml:space="preserve"> they would be publicly tortured or killed. They are not allowed to run for any government office </w:t>
      </w:r>
      <w:r>
        <w:rPr>
          <w:rFonts w:ascii="Times New Roman" w:eastAsia="Times New Roman" w:hAnsi="Times New Roman" w:cs="Times New Roman"/>
          <w:sz w:val="24"/>
          <w:szCs w:val="24"/>
        </w:rPr>
        <w:lastRenderedPageBreak/>
        <w:t xml:space="preserve">positions nor are they allowed to work. Afghani women cannot leave their household without a man being present nor can they leave without being fully covered from head to toe. Women in Afghanistan can no longer seek an education or teach in schools. The Taliban teaches women to follow the instructions of their husbands and that they must become homemakers. In Australia, women are given more freedoms and opportunities than that of Afghani women. </w:t>
      </w:r>
    </w:p>
    <w:p w14:paraId="0000000B" w14:textId="77777777" w:rsidR="008A7B1D"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conclusion, Afghanistan and Australia do not have any similarities regarding gender in politics. Australia has a democracy where women can freely voice their concerns about their government, participate in government decisions, and seek an education. </w:t>
      </w:r>
      <w:proofErr w:type="gramStart"/>
      <w:r>
        <w:rPr>
          <w:rFonts w:ascii="Times New Roman" w:eastAsia="Times New Roman" w:hAnsi="Times New Roman" w:cs="Times New Roman"/>
          <w:sz w:val="24"/>
          <w:szCs w:val="24"/>
        </w:rPr>
        <w:t>Whereas,</w:t>
      </w:r>
      <w:proofErr w:type="gramEnd"/>
      <w:r>
        <w:rPr>
          <w:rFonts w:ascii="Times New Roman" w:eastAsia="Times New Roman" w:hAnsi="Times New Roman" w:cs="Times New Roman"/>
          <w:sz w:val="24"/>
          <w:szCs w:val="24"/>
        </w:rPr>
        <w:t xml:space="preserve"> women in Afghanistan are limited to nothing but housework and preparing to become mothers because of the restrictions made by the Taliban. This comparative analysis shows the differences between a richer country with a democracy and a poorer country that is autocratic. </w:t>
      </w:r>
    </w:p>
    <w:p w14:paraId="0000000C" w14:textId="77777777" w:rsidR="008A7B1D" w:rsidRDefault="008A7B1D">
      <w:pPr>
        <w:spacing w:line="480" w:lineRule="auto"/>
        <w:ind w:firstLine="720"/>
        <w:rPr>
          <w:rFonts w:ascii="Times New Roman" w:eastAsia="Times New Roman" w:hAnsi="Times New Roman" w:cs="Times New Roman"/>
          <w:sz w:val="24"/>
          <w:szCs w:val="24"/>
        </w:rPr>
      </w:pPr>
    </w:p>
    <w:p w14:paraId="0000000D" w14:textId="77777777" w:rsidR="008A7B1D" w:rsidRDefault="008A7B1D">
      <w:pPr>
        <w:spacing w:line="480" w:lineRule="auto"/>
        <w:ind w:firstLine="720"/>
        <w:rPr>
          <w:rFonts w:ascii="Times New Roman" w:eastAsia="Times New Roman" w:hAnsi="Times New Roman" w:cs="Times New Roman"/>
          <w:sz w:val="24"/>
          <w:szCs w:val="24"/>
        </w:rPr>
      </w:pPr>
    </w:p>
    <w:p w14:paraId="0000000E" w14:textId="77777777" w:rsidR="008A7B1D" w:rsidRDefault="008A7B1D">
      <w:pPr>
        <w:spacing w:line="480" w:lineRule="auto"/>
        <w:ind w:firstLine="720"/>
        <w:rPr>
          <w:rFonts w:ascii="Times New Roman" w:eastAsia="Times New Roman" w:hAnsi="Times New Roman" w:cs="Times New Roman"/>
          <w:sz w:val="24"/>
          <w:szCs w:val="24"/>
        </w:rPr>
      </w:pPr>
    </w:p>
    <w:p w14:paraId="0000000F" w14:textId="77777777" w:rsidR="008A7B1D" w:rsidRDefault="008A7B1D">
      <w:pPr>
        <w:spacing w:line="480" w:lineRule="auto"/>
        <w:ind w:firstLine="720"/>
        <w:rPr>
          <w:rFonts w:ascii="Times New Roman" w:eastAsia="Times New Roman" w:hAnsi="Times New Roman" w:cs="Times New Roman"/>
          <w:sz w:val="24"/>
          <w:szCs w:val="24"/>
        </w:rPr>
      </w:pPr>
    </w:p>
    <w:p w14:paraId="00000010" w14:textId="77777777" w:rsidR="008A7B1D" w:rsidRDefault="008A7B1D">
      <w:pPr>
        <w:spacing w:line="480" w:lineRule="auto"/>
        <w:ind w:firstLine="720"/>
        <w:rPr>
          <w:rFonts w:ascii="Times New Roman" w:eastAsia="Times New Roman" w:hAnsi="Times New Roman" w:cs="Times New Roman"/>
          <w:sz w:val="24"/>
          <w:szCs w:val="24"/>
        </w:rPr>
      </w:pPr>
    </w:p>
    <w:p w14:paraId="00000011" w14:textId="77777777" w:rsidR="008A7B1D" w:rsidRDefault="008A7B1D">
      <w:pPr>
        <w:spacing w:line="480" w:lineRule="auto"/>
        <w:ind w:firstLine="720"/>
        <w:rPr>
          <w:rFonts w:ascii="Times New Roman" w:eastAsia="Times New Roman" w:hAnsi="Times New Roman" w:cs="Times New Roman"/>
          <w:sz w:val="24"/>
          <w:szCs w:val="24"/>
        </w:rPr>
      </w:pPr>
    </w:p>
    <w:p w14:paraId="00000012" w14:textId="77777777" w:rsidR="008A7B1D" w:rsidRDefault="008A7B1D"/>
    <w:p w14:paraId="00000013" w14:textId="77777777" w:rsidR="008A7B1D" w:rsidRDefault="008A7B1D">
      <w:pPr>
        <w:spacing w:before="240" w:after="240"/>
        <w:ind w:firstLine="720"/>
        <w:rPr>
          <w:rFonts w:ascii="Times New Roman" w:eastAsia="Times New Roman" w:hAnsi="Times New Roman" w:cs="Times New Roman"/>
          <w:sz w:val="24"/>
          <w:szCs w:val="24"/>
        </w:rPr>
      </w:pPr>
    </w:p>
    <w:p w14:paraId="00000014" w14:textId="77777777" w:rsidR="008A7B1D" w:rsidRDefault="008A7B1D">
      <w:pPr>
        <w:spacing w:before="240" w:after="240"/>
        <w:rPr>
          <w:rFonts w:ascii="Times New Roman" w:eastAsia="Times New Roman" w:hAnsi="Times New Roman" w:cs="Times New Roman"/>
          <w:sz w:val="24"/>
          <w:szCs w:val="24"/>
        </w:rPr>
      </w:pPr>
    </w:p>
    <w:p w14:paraId="00000015" w14:textId="77777777" w:rsidR="008A7B1D" w:rsidRDefault="008A7B1D">
      <w:pPr>
        <w:spacing w:before="240" w:after="240"/>
        <w:rPr>
          <w:rFonts w:ascii="Times New Roman" w:eastAsia="Times New Roman" w:hAnsi="Times New Roman" w:cs="Times New Roman"/>
          <w:sz w:val="24"/>
          <w:szCs w:val="24"/>
        </w:rPr>
      </w:pPr>
    </w:p>
    <w:p w14:paraId="00000016" w14:textId="77777777" w:rsidR="008A7B1D" w:rsidRDefault="008A7B1D">
      <w:pPr>
        <w:spacing w:before="240" w:after="240"/>
        <w:rPr>
          <w:rFonts w:ascii="Times New Roman" w:eastAsia="Times New Roman" w:hAnsi="Times New Roman" w:cs="Times New Roman"/>
          <w:sz w:val="24"/>
          <w:szCs w:val="24"/>
        </w:rPr>
      </w:pPr>
    </w:p>
    <w:p w14:paraId="00000017" w14:textId="77777777" w:rsidR="008A7B1D" w:rsidRDefault="008A7B1D">
      <w:pPr>
        <w:spacing w:before="240" w:after="240"/>
        <w:rPr>
          <w:rFonts w:ascii="Times New Roman" w:eastAsia="Times New Roman" w:hAnsi="Times New Roman" w:cs="Times New Roman"/>
          <w:sz w:val="24"/>
          <w:szCs w:val="24"/>
        </w:rPr>
      </w:pPr>
    </w:p>
    <w:p w14:paraId="00000018" w14:textId="77777777" w:rsidR="008A7B1D" w:rsidRDefault="0000000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Citations </w:t>
      </w:r>
    </w:p>
    <w:p w14:paraId="00000019" w14:textId="27CE8200" w:rsidR="008A7B1D" w:rsidRDefault="00000000">
      <w:pPr>
        <w:spacing w:before="240" w:after="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Maizland</w:t>
      </w:r>
      <w:proofErr w:type="spellEnd"/>
      <w:r>
        <w:rPr>
          <w:rFonts w:ascii="Times New Roman" w:eastAsia="Times New Roman" w:hAnsi="Times New Roman" w:cs="Times New Roman"/>
          <w:sz w:val="24"/>
          <w:szCs w:val="24"/>
        </w:rPr>
        <w:t xml:space="preserve">, L. (2023, January 19). The Taliban in Afghanistan. </w:t>
      </w:r>
    </w:p>
    <w:p w14:paraId="5216EC7F" w14:textId="40A90AEA" w:rsidR="00E40F02" w:rsidRDefault="00E40F02" w:rsidP="00E40F02">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HYPERLINK "https://www.cfr.org/backgrounder/taliban-afghanistan"</w:instrText>
      </w:r>
      <w:r>
        <w:rPr>
          <w:rFonts w:ascii="Times New Roman" w:eastAsia="Times New Roman" w:hAnsi="Times New Roman" w:cs="Times New Roman"/>
          <w:sz w:val="24"/>
          <w:szCs w:val="24"/>
        </w:rPr>
        <w:fldChar w:fldCharType="separate"/>
      </w:r>
      <w:r w:rsidRPr="001E1E63">
        <w:rPr>
          <w:rStyle w:val="Hyperlink"/>
          <w:rFonts w:ascii="Times New Roman" w:eastAsia="Times New Roman" w:hAnsi="Times New Roman" w:cs="Times New Roman"/>
          <w:sz w:val="24"/>
          <w:szCs w:val="24"/>
        </w:rPr>
        <w:t>https://www.cfr.org/backgrounder/taliban-afghanistan</w:t>
      </w:r>
      <w:r>
        <w:rPr>
          <w:rFonts w:ascii="Times New Roman" w:eastAsia="Times New Roman" w:hAnsi="Times New Roman" w:cs="Times New Roman"/>
          <w:sz w:val="24"/>
          <w:szCs w:val="24"/>
        </w:rPr>
        <w:fldChar w:fldCharType="end"/>
      </w:r>
      <w:r w:rsidR="00000000">
        <w:rPr>
          <w:rFonts w:ascii="Times New Roman" w:eastAsia="Times New Roman" w:hAnsi="Times New Roman" w:cs="Times New Roman"/>
          <w:sz w:val="24"/>
          <w:szCs w:val="24"/>
        </w:rPr>
        <w:t xml:space="preserve"> </w:t>
      </w:r>
    </w:p>
    <w:p w14:paraId="326E7528" w14:textId="0FB181D5" w:rsidR="00E40F02" w:rsidRPr="00E40F02" w:rsidRDefault="00E40F02" w:rsidP="00E40F02">
      <w:pPr>
        <w:spacing w:before="240" w:after="240" w:line="360" w:lineRule="auto"/>
        <w:rPr>
          <w:rStyle w:val="textlayer--absolute"/>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Samuels, D (2021). Comparative Politics. Pearson. </w:t>
      </w:r>
    </w:p>
    <w:p w14:paraId="0000001B" w14:textId="77777777" w:rsidR="008A7B1D" w:rsidRDefault="00000000">
      <w:pPr>
        <w:spacing w:before="240" w:after="240"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Encyclopædia</w:t>
      </w:r>
      <w:proofErr w:type="spellEnd"/>
      <w:r>
        <w:rPr>
          <w:rFonts w:ascii="Times New Roman" w:eastAsia="Times New Roman" w:hAnsi="Times New Roman" w:cs="Times New Roman"/>
          <w:sz w:val="24"/>
          <w:szCs w:val="24"/>
        </w:rPr>
        <w:t xml:space="preserve"> Britannica, inc. (2024, April 25). </w:t>
      </w:r>
      <w:r>
        <w:rPr>
          <w:rFonts w:ascii="Times New Roman" w:eastAsia="Times New Roman" w:hAnsi="Times New Roman" w:cs="Times New Roman"/>
          <w:i/>
          <w:sz w:val="24"/>
          <w:szCs w:val="24"/>
        </w:rPr>
        <w:t>Taliban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Encyclopædia</w:t>
      </w:r>
      <w:proofErr w:type="spellEnd"/>
      <w:r>
        <w:rPr>
          <w:rFonts w:ascii="Times New Roman" w:eastAsia="Times New Roman" w:hAnsi="Times New Roman" w:cs="Times New Roman"/>
          <w:sz w:val="24"/>
          <w:szCs w:val="24"/>
        </w:rPr>
        <w:t xml:space="preserve"> Britannica. </w:t>
      </w:r>
    </w:p>
    <w:p w14:paraId="0000001C" w14:textId="77777777" w:rsidR="008A7B1D" w:rsidRDefault="0000000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https://www.britannica.com/topic/Taliban </w:t>
      </w:r>
    </w:p>
    <w:p w14:paraId="0000001D" w14:textId="77777777" w:rsidR="008A7B1D" w:rsidRDefault="00000000">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Nations. (2023, March 8). Afghanistan: UN experts say 20 years of progress for </w:t>
      </w:r>
      <w:proofErr w:type="gramStart"/>
      <w:r>
        <w:rPr>
          <w:rFonts w:ascii="Times New Roman" w:eastAsia="Times New Roman" w:hAnsi="Times New Roman" w:cs="Times New Roman"/>
          <w:sz w:val="24"/>
          <w:szCs w:val="24"/>
        </w:rPr>
        <w:t>women</w:t>
      </w:r>
      <w:proofErr w:type="gramEnd"/>
      <w:r>
        <w:rPr>
          <w:rFonts w:ascii="Times New Roman" w:eastAsia="Times New Roman" w:hAnsi="Times New Roman" w:cs="Times New Roman"/>
          <w:sz w:val="24"/>
          <w:szCs w:val="24"/>
        </w:rPr>
        <w:t xml:space="preserve"> </w:t>
      </w:r>
    </w:p>
    <w:p w14:paraId="0000001E" w14:textId="77777777" w:rsidR="008A7B1D" w:rsidRDefault="00000000">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girls’ rights erased since Taliban takeover | </w:t>
      </w:r>
      <w:proofErr w:type="spellStart"/>
      <w:r>
        <w:rPr>
          <w:rFonts w:ascii="Times New Roman" w:eastAsia="Times New Roman" w:hAnsi="Times New Roman" w:cs="Times New Roman"/>
          <w:sz w:val="24"/>
          <w:szCs w:val="24"/>
        </w:rPr>
        <w:t>ohchr</w:t>
      </w:r>
      <w:proofErr w:type="spellEnd"/>
      <w:r>
        <w:rPr>
          <w:rFonts w:ascii="Times New Roman" w:eastAsia="Times New Roman" w:hAnsi="Times New Roman" w:cs="Times New Roman"/>
          <w:sz w:val="24"/>
          <w:szCs w:val="24"/>
        </w:rPr>
        <w:t xml:space="preserve">. </w:t>
      </w:r>
    </w:p>
    <w:p w14:paraId="0000001F" w14:textId="77777777" w:rsidR="008A7B1D" w:rsidRDefault="00000000">
      <w:pPr>
        <w:spacing w:before="240" w:after="240" w:line="360" w:lineRule="auto"/>
        <w:ind w:firstLine="720"/>
        <w:rPr>
          <w:rFonts w:ascii="Times New Roman" w:eastAsia="Times New Roman" w:hAnsi="Times New Roman" w:cs="Times New Roman"/>
          <w:sz w:val="24"/>
          <w:szCs w:val="24"/>
        </w:rPr>
      </w:pPr>
      <w:hyperlink r:id="rId7">
        <w:r>
          <w:rPr>
            <w:rFonts w:ascii="Times New Roman" w:eastAsia="Times New Roman" w:hAnsi="Times New Roman" w:cs="Times New Roman"/>
            <w:color w:val="1155CC"/>
            <w:sz w:val="24"/>
            <w:szCs w:val="24"/>
            <w:u w:val="single"/>
          </w:rPr>
          <w:t>https://www.ohchr.org/en/press-releases/2023/03/afghanistan-un-experts-say-20-years-pr</w:t>
        </w:r>
      </w:hyperlink>
    </w:p>
    <w:p w14:paraId="00000020" w14:textId="77777777" w:rsidR="008A7B1D" w:rsidRDefault="00000000">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ogress-women-and-girls-rights-</w:t>
      </w:r>
      <w:proofErr w:type="gramStart"/>
      <w:r>
        <w:rPr>
          <w:rFonts w:ascii="Times New Roman" w:eastAsia="Times New Roman" w:hAnsi="Times New Roman" w:cs="Times New Roman"/>
          <w:sz w:val="24"/>
          <w:szCs w:val="24"/>
        </w:rPr>
        <w:t>erased</w:t>
      </w:r>
      <w:proofErr w:type="gramEnd"/>
      <w:r>
        <w:rPr>
          <w:rFonts w:ascii="Times New Roman" w:eastAsia="Times New Roman" w:hAnsi="Times New Roman" w:cs="Times New Roman"/>
          <w:sz w:val="24"/>
          <w:szCs w:val="24"/>
        </w:rPr>
        <w:t xml:space="preserve"> </w:t>
      </w:r>
    </w:p>
    <w:p w14:paraId="00000021" w14:textId="77777777" w:rsidR="008A7B1D" w:rsidRDefault="00000000">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Australian Government launches national gender equality strategy</w:t>
      </w:r>
      <w:r>
        <w:rPr>
          <w:rFonts w:ascii="Times New Roman" w:eastAsia="Times New Roman" w:hAnsi="Times New Roman" w:cs="Times New Roman"/>
          <w:sz w:val="24"/>
          <w:szCs w:val="24"/>
        </w:rPr>
        <w:t xml:space="preserve">. Pmc.gov.au. (2024, March 7). </w:t>
      </w:r>
    </w:p>
    <w:p w14:paraId="00000022" w14:textId="77777777" w:rsidR="008A7B1D" w:rsidRDefault="00000000">
      <w:pPr>
        <w:spacing w:before="240" w:after="240" w:line="360" w:lineRule="auto"/>
        <w:ind w:firstLine="720"/>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https://www.pmc.gov.au/news/australian-government-launches-national-gender-equality-</w:t>
        </w:r>
      </w:hyperlink>
      <w:r>
        <w:rPr>
          <w:rFonts w:ascii="Times New Roman" w:eastAsia="Times New Roman" w:hAnsi="Times New Roman" w:cs="Times New Roman"/>
          <w:sz w:val="24"/>
          <w:szCs w:val="24"/>
        </w:rPr>
        <w:t xml:space="preserve"> </w:t>
      </w:r>
    </w:p>
    <w:p w14:paraId="00000023" w14:textId="77777777" w:rsidR="008A7B1D" w:rsidRDefault="00000000">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strategy </w:t>
      </w:r>
    </w:p>
    <w:p w14:paraId="00000024" w14:textId="77777777" w:rsidR="008A7B1D" w:rsidRDefault="00000000">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Gender Balance on Australian Government Boards</w:t>
      </w:r>
      <w:r>
        <w:rPr>
          <w:rFonts w:ascii="Times New Roman" w:eastAsia="Times New Roman" w:hAnsi="Times New Roman" w:cs="Times New Roman"/>
          <w:sz w:val="24"/>
          <w:szCs w:val="24"/>
        </w:rPr>
        <w:t xml:space="preserve">. Pmc.gov.au. (n.d.). </w:t>
      </w:r>
    </w:p>
    <w:p w14:paraId="00000025" w14:textId="77777777" w:rsidR="008A7B1D" w:rsidRDefault="00000000">
      <w:pPr>
        <w:spacing w:before="240" w:after="240" w:line="360" w:lineRule="auto"/>
        <w:ind w:firstLine="720"/>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https://www.pmc.gov.au/office-women/womens-leadership/gender-balance-australian-go</w:t>
        </w:r>
      </w:hyperlink>
    </w:p>
    <w:p w14:paraId="00000026" w14:textId="77777777" w:rsidR="008A7B1D" w:rsidRDefault="00000000">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vernment-boards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:text=The%20Government%20has%20committed%20to,are%20lagg</w:t>
      </w:r>
    </w:p>
    <w:p w14:paraId="00000027" w14:textId="77777777" w:rsidR="008A7B1D" w:rsidRDefault="00000000">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ing%20in%20gender%20diversity </w:t>
      </w:r>
    </w:p>
    <w:p w14:paraId="00000028" w14:textId="77777777" w:rsidR="008A7B1D" w:rsidRDefault="00000000">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Legislation</w:t>
      </w:r>
      <w:r>
        <w:rPr>
          <w:rFonts w:ascii="Times New Roman" w:eastAsia="Times New Roman" w:hAnsi="Times New Roman" w:cs="Times New Roman"/>
          <w:sz w:val="24"/>
          <w:szCs w:val="24"/>
        </w:rPr>
        <w:t xml:space="preserve">. The Australian Human Rights Commission. (n.d.). </w:t>
      </w:r>
    </w:p>
    <w:p w14:paraId="00000029" w14:textId="77777777" w:rsidR="008A7B1D" w:rsidRDefault="00000000">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https://humanrights.gov.au/our-work/legal/legislation#sda </w:t>
      </w:r>
    </w:p>
    <w:p w14:paraId="0000002A" w14:textId="77777777" w:rsidR="008A7B1D" w:rsidRDefault="00000000">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Right to education</w:t>
      </w:r>
      <w:r>
        <w:rPr>
          <w:rFonts w:ascii="Times New Roman" w:eastAsia="Times New Roman" w:hAnsi="Times New Roman" w:cs="Times New Roman"/>
          <w:sz w:val="24"/>
          <w:szCs w:val="24"/>
        </w:rPr>
        <w:t xml:space="preserve">. Attorney-General’s Department. (n.d.). </w:t>
      </w:r>
    </w:p>
    <w:p w14:paraId="0000002B" w14:textId="77777777" w:rsidR="008A7B1D" w:rsidRDefault="00000000">
      <w:pPr>
        <w:spacing w:before="240" w:after="240" w:line="360" w:lineRule="auto"/>
        <w:ind w:firstLine="720"/>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https://www.ag.gov.au/rights-and-protections/human-rights-and-anti-discrimination/huma</w:t>
        </w:r>
      </w:hyperlink>
    </w:p>
    <w:p w14:paraId="0000002C" w14:textId="77777777" w:rsidR="008A7B1D" w:rsidRDefault="00000000">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n-rights-scrutiny/public-sector-guidance-sheets/right-education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:text=The%20state%20</w:t>
      </w:r>
    </w:p>
    <w:p w14:paraId="0000002D" w14:textId="77777777" w:rsidR="008A7B1D" w:rsidRDefault="00000000">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and%20territory%20</w:t>
      </w:r>
      <w:proofErr w:type="gramStart"/>
      <w:r>
        <w:rPr>
          <w:rFonts w:ascii="Times New Roman" w:eastAsia="Times New Roman" w:hAnsi="Times New Roman" w:cs="Times New Roman"/>
          <w:sz w:val="24"/>
          <w:szCs w:val="24"/>
        </w:rPr>
        <w:t>governments,six</w:t>
      </w:r>
      <w:proofErr w:type="gramEnd"/>
      <w:r>
        <w:rPr>
          <w:rFonts w:ascii="Times New Roman" w:eastAsia="Times New Roman" w:hAnsi="Times New Roman" w:cs="Times New Roman"/>
          <w:sz w:val="24"/>
          <w:szCs w:val="24"/>
        </w:rPr>
        <w:t xml:space="preserve">%20to%2015%20or%2016 </w:t>
      </w:r>
    </w:p>
    <w:p w14:paraId="0000002E" w14:textId="77777777" w:rsidR="008A7B1D" w:rsidRDefault="008A7B1D">
      <w:pPr>
        <w:spacing w:before="240" w:after="240" w:line="480" w:lineRule="auto"/>
        <w:rPr>
          <w:rFonts w:ascii="Times New Roman" w:eastAsia="Times New Roman" w:hAnsi="Times New Roman" w:cs="Times New Roman"/>
          <w:sz w:val="24"/>
          <w:szCs w:val="24"/>
        </w:rPr>
      </w:pPr>
    </w:p>
    <w:p w14:paraId="0000002F" w14:textId="77777777" w:rsidR="008A7B1D" w:rsidRDefault="008A7B1D">
      <w:pPr>
        <w:spacing w:before="240" w:after="240" w:line="480" w:lineRule="auto"/>
        <w:rPr>
          <w:rFonts w:ascii="Times New Roman" w:eastAsia="Times New Roman" w:hAnsi="Times New Roman" w:cs="Times New Roman"/>
          <w:sz w:val="24"/>
          <w:szCs w:val="24"/>
        </w:rPr>
      </w:pPr>
    </w:p>
    <w:p w14:paraId="00000030" w14:textId="77777777" w:rsidR="008A7B1D" w:rsidRDefault="008A7B1D">
      <w:pPr>
        <w:spacing w:before="240" w:after="240" w:line="480" w:lineRule="auto"/>
        <w:rPr>
          <w:rFonts w:ascii="Times New Roman" w:eastAsia="Times New Roman" w:hAnsi="Times New Roman" w:cs="Times New Roman"/>
          <w:sz w:val="24"/>
          <w:szCs w:val="24"/>
        </w:rPr>
      </w:pPr>
    </w:p>
    <w:p w14:paraId="00000031" w14:textId="77777777" w:rsidR="008A7B1D"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2" w14:textId="77777777" w:rsidR="008A7B1D" w:rsidRDefault="008A7B1D">
      <w:pPr>
        <w:spacing w:before="240" w:after="240" w:line="480" w:lineRule="auto"/>
        <w:rPr>
          <w:rFonts w:ascii="Times New Roman" w:eastAsia="Times New Roman" w:hAnsi="Times New Roman" w:cs="Times New Roman"/>
          <w:sz w:val="24"/>
          <w:szCs w:val="24"/>
        </w:rPr>
      </w:pPr>
    </w:p>
    <w:p w14:paraId="00000033" w14:textId="77777777" w:rsidR="008A7B1D" w:rsidRDefault="008A7B1D">
      <w:pPr>
        <w:spacing w:before="240" w:after="240" w:line="480" w:lineRule="auto"/>
        <w:rPr>
          <w:rFonts w:ascii="Times New Roman" w:eastAsia="Times New Roman" w:hAnsi="Times New Roman" w:cs="Times New Roman"/>
          <w:sz w:val="24"/>
          <w:szCs w:val="24"/>
        </w:rPr>
      </w:pPr>
    </w:p>
    <w:p w14:paraId="00000034" w14:textId="77777777" w:rsidR="008A7B1D" w:rsidRDefault="008A7B1D">
      <w:pPr>
        <w:spacing w:before="240" w:after="240" w:line="480" w:lineRule="auto"/>
        <w:rPr>
          <w:rFonts w:ascii="Times New Roman" w:eastAsia="Times New Roman" w:hAnsi="Times New Roman" w:cs="Times New Roman"/>
          <w:sz w:val="24"/>
          <w:szCs w:val="24"/>
        </w:rPr>
      </w:pPr>
    </w:p>
    <w:p w14:paraId="00000035" w14:textId="77777777" w:rsidR="008A7B1D" w:rsidRDefault="008A7B1D">
      <w:pPr>
        <w:spacing w:before="240" w:after="240" w:line="480" w:lineRule="auto"/>
        <w:rPr>
          <w:rFonts w:ascii="Times New Roman" w:eastAsia="Times New Roman" w:hAnsi="Times New Roman" w:cs="Times New Roman"/>
          <w:sz w:val="24"/>
          <w:szCs w:val="24"/>
        </w:rPr>
      </w:pPr>
    </w:p>
    <w:p w14:paraId="00000036" w14:textId="77777777" w:rsidR="008A7B1D" w:rsidRDefault="008A7B1D">
      <w:pPr>
        <w:spacing w:before="240" w:after="240" w:line="480" w:lineRule="auto"/>
        <w:rPr>
          <w:rFonts w:ascii="Times New Roman" w:eastAsia="Times New Roman" w:hAnsi="Times New Roman" w:cs="Times New Roman"/>
          <w:sz w:val="24"/>
          <w:szCs w:val="24"/>
        </w:rPr>
      </w:pPr>
    </w:p>
    <w:p w14:paraId="00000037" w14:textId="77777777" w:rsidR="008A7B1D" w:rsidRDefault="008A7B1D">
      <w:pPr>
        <w:spacing w:before="240" w:after="240"/>
        <w:rPr>
          <w:rFonts w:ascii="Times New Roman" w:eastAsia="Times New Roman" w:hAnsi="Times New Roman" w:cs="Times New Roman"/>
          <w:sz w:val="24"/>
          <w:szCs w:val="24"/>
        </w:rPr>
      </w:pPr>
    </w:p>
    <w:p w14:paraId="00000038" w14:textId="77777777" w:rsidR="008A7B1D" w:rsidRDefault="008A7B1D">
      <w:pPr>
        <w:spacing w:before="240" w:after="240"/>
        <w:rPr>
          <w:rFonts w:ascii="Times New Roman" w:eastAsia="Times New Roman" w:hAnsi="Times New Roman" w:cs="Times New Roman"/>
          <w:sz w:val="24"/>
          <w:szCs w:val="24"/>
        </w:rPr>
      </w:pPr>
    </w:p>
    <w:p w14:paraId="00000039" w14:textId="77777777" w:rsidR="008A7B1D" w:rsidRDefault="008A7B1D">
      <w:pPr>
        <w:spacing w:before="240" w:after="240"/>
        <w:rPr>
          <w:rFonts w:ascii="Times New Roman" w:eastAsia="Times New Roman" w:hAnsi="Times New Roman" w:cs="Times New Roman"/>
          <w:sz w:val="24"/>
          <w:szCs w:val="24"/>
        </w:rPr>
      </w:pPr>
    </w:p>
    <w:p w14:paraId="0000003A" w14:textId="77777777" w:rsidR="008A7B1D" w:rsidRDefault="008A7B1D">
      <w:pPr>
        <w:rPr>
          <w:rFonts w:ascii="Times New Roman" w:eastAsia="Times New Roman" w:hAnsi="Times New Roman" w:cs="Times New Roman"/>
          <w:b/>
          <w:sz w:val="24"/>
          <w:szCs w:val="24"/>
        </w:rPr>
      </w:pPr>
    </w:p>
    <w:p w14:paraId="0000003B" w14:textId="77777777" w:rsidR="008A7B1D" w:rsidRDefault="008A7B1D">
      <w:pPr>
        <w:spacing w:line="480" w:lineRule="auto"/>
        <w:ind w:firstLine="720"/>
      </w:pPr>
    </w:p>
    <w:p w14:paraId="0000003C" w14:textId="77777777" w:rsidR="008A7B1D" w:rsidRDefault="008A7B1D">
      <w:pPr>
        <w:spacing w:line="480" w:lineRule="auto"/>
        <w:ind w:firstLine="720"/>
        <w:rPr>
          <w:rFonts w:ascii="Times New Roman" w:eastAsia="Times New Roman" w:hAnsi="Times New Roman" w:cs="Times New Roman"/>
          <w:sz w:val="24"/>
          <w:szCs w:val="24"/>
        </w:rPr>
      </w:pPr>
    </w:p>
    <w:p w14:paraId="0000003D" w14:textId="77777777" w:rsidR="008A7B1D" w:rsidRDefault="008A7B1D"/>
    <w:p w14:paraId="0000003E" w14:textId="77777777" w:rsidR="008A7B1D" w:rsidRDefault="008A7B1D">
      <w:pPr>
        <w:spacing w:line="480" w:lineRule="auto"/>
        <w:ind w:firstLine="720"/>
        <w:rPr>
          <w:rFonts w:ascii="Times New Roman" w:eastAsia="Times New Roman" w:hAnsi="Times New Roman" w:cs="Times New Roman"/>
          <w:sz w:val="24"/>
          <w:szCs w:val="24"/>
        </w:rPr>
      </w:pPr>
    </w:p>
    <w:p w14:paraId="0000003F" w14:textId="77777777" w:rsidR="008A7B1D" w:rsidRDefault="008A7B1D"/>
    <w:p w14:paraId="00000040" w14:textId="77777777" w:rsidR="008A7B1D" w:rsidRDefault="008A7B1D">
      <w:pPr>
        <w:spacing w:line="480" w:lineRule="auto"/>
        <w:ind w:firstLine="720"/>
        <w:rPr>
          <w:rFonts w:ascii="Times New Roman" w:eastAsia="Times New Roman" w:hAnsi="Times New Roman" w:cs="Times New Roman"/>
          <w:sz w:val="24"/>
          <w:szCs w:val="24"/>
        </w:rPr>
      </w:pPr>
    </w:p>
    <w:p w14:paraId="00000041" w14:textId="77777777" w:rsidR="008A7B1D" w:rsidRDefault="008A7B1D">
      <w:pPr>
        <w:spacing w:line="480" w:lineRule="auto"/>
        <w:ind w:firstLine="720"/>
        <w:rPr>
          <w:rFonts w:ascii="Times New Roman" w:eastAsia="Times New Roman" w:hAnsi="Times New Roman" w:cs="Times New Roman"/>
          <w:sz w:val="24"/>
          <w:szCs w:val="24"/>
        </w:rPr>
      </w:pPr>
    </w:p>
    <w:sectPr w:rsidR="008A7B1D">
      <w:headerReference w:type="even" r:id="rId11"/>
      <w:headerReference w:type="default" r:id="rId12"/>
      <w:footerReference w:type="even" r:id="rId13"/>
      <w:headerReference w:type="first" r:id="rId14"/>
      <w:foot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4D705" w14:textId="77777777" w:rsidR="00141D0B" w:rsidRDefault="00141D0B">
      <w:pPr>
        <w:spacing w:line="240" w:lineRule="auto"/>
      </w:pPr>
      <w:r>
        <w:separator/>
      </w:r>
    </w:p>
  </w:endnote>
  <w:endnote w:type="continuationSeparator" w:id="0">
    <w:p w14:paraId="5596AB3D" w14:textId="77777777" w:rsidR="00141D0B" w:rsidRDefault="00141D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77777777" w:rsidR="008A7B1D" w:rsidRDefault="008A7B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77777777" w:rsidR="008A7B1D" w:rsidRDefault="008A7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E4F10" w14:textId="77777777" w:rsidR="00141D0B" w:rsidRDefault="00141D0B">
      <w:pPr>
        <w:spacing w:line="240" w:lineRule="auto"/>
      </w:pPr>
      <w:r>
        <w:separator/>
      </w:r>
    </w:p>
  </w:footnote>
  <w:footnote w:type="continuationSeparator" w:id="0">
    <w:p w14:paraId="2D8B5598" w14:textId="77777777" w:rsidR="00141D0B" w:rsidRDefault="00141D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3" w14:textId="77777777" w:rsidR="008A7B1D" w:rsidRDefault="00000000">
    <w:pPr>
      <w:jc w:val="right"/>
    </w:pPr>
    <w:r>
      <w:fldChar w:fldCharType="begin"/>
    </w:r>
    <w:r>
      <w:instrText>PAGE</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2" w14:textId="3E75ECC7" w:rsidR="008A7B1D"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Mullings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873FA4">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2B38D5FC" w:rsidR="008A7B1D" w:rsidRDefault="00000000">
    <w:pPr>
      <w:rPr>
        <w:rFonts w:ascii="Times New Roman" w:eastAsia="Times New Roman" w:hAnsi="Times New Roman" w:cs="Times New Roman"/>
        <w:sz w:val="24"/>
        <w:szCs w:val="24"/>
      </w:rPr>
    </w:pPr>
    <w:r>
      <w:tab/>
    </w:r>
    <w:r>
      <w:tab/>
    </w:r>
    <w:r>
      <w:tab/>
    </w:r>
    <w:r>
      <w:tab/>
    </w:r>
    <w:r>
      <w:tab/>
    </w:r>
    <w:r>
      <w:tab/>
    </w:r>
    <w:r>
      <w:tab/>
    </w:r>
    <w:r>
      <w:tab/>
    </w:r>
    <w:r>
      <w:tab/>
    </w:r>
    <w:r>
      <w:tab/>
    </w:r>
    <w:r>
      <w:rPr>
        <w:rFonts w:ascii="Times New Roman" w:eastAsia="Times New Roman" w:hAnsi="Times New Roman" w:cs="Times New Roman"/>
        <w:sz w:val="24"/>
        <w:szCs w:val="24"/>
      </w:rPr>
      <w:tab/>
      <w:t xml:space="preserve">Mullings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873FA4">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B1D"/>
    <w:rsid w:val="00141D0B"/>
    <w:rsid w:val="00301476"/>
    <w:rsid w:val="00873FA4"/>
    <w:rsid w:val="008A7B1D"/>
    <w:rsid w:val="00E40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2B8890"/>
  <w15:docId w15:val="{5E6BAD39-5D59-3944-9A7A-5AE2325B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40F02"/>
    <w:rPr>
      <w:color w:val="0000FF" w:themeColor="hyperlink"/>
      <w:u w:val="single"/>
    </w:rPr>
  </w:style>
  <w:style w:type="character" w:styleId="UnresolvedMention">
    <w:name w:val="Unresolved Mention"/>
    <w:basedOn w:val="DefaultParagraphFont"/>
    <w:uiPriority w:val="99"/>
    <w:semiHidden/>
    <w:unhideWhenUsed/>
    <w:rsid w:val="00E40F02"/>
    <w:rPr>
      <w:color w:val="605E5C"/>
      <w:shd w:val="clear" w:color="auto" w:fill="E1DFDD"/>
    </w:rPr>
  </w:style>
  <w:style w:type="character" w:customStyle="1" w:styleId="textlayer--absolute">
    <w:name w:val="textlayer--absolute"/>
    <w:basedOn w:val="DefaultParagraphFont"/>
    <w:rsid w:val="00E40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mc.gov.au/news/australian-government-launches-national-gender-equalit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hchr.org/en/press-releases/2023/03/afghanistan-un-experts-say-20-years-pr"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g.gov.au/rights-and-protections/human-rights-and-anti-discrimination/huma" TargetMode="External"/><Relationship Id="rId4" Type="http://schemas.openxmlformats.org/officeDocument/2006/relationships/webSettings" Target="webSettings.xml"/><Relationship Id="rId9" Type="http://schemas.openxmlformats.org/officeDocument/2006/relationships/hyperlink" Target="https://www.pmc.gov.au/office-women/womens-leadership/gender-balance-australian-g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YdhOrupSMaCdUxOQlMJrBEvS8A==">CgMxLjA4AHIhMWtKMmlhNDBQSExMdldFZzZyN19KSDFDdXVnMWpnd3cy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1641</Words>
  <Characters>9357</Characters>
  <Application>Microsoft Office Word</Application>
  <DocSecurity>0</DocSecurity>
  <Lines>77</Lines>
  <Paragraphs>21</Paragraphs>
  <ScaleCrop>false</ScaleCrop>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bluebutterflyhope15@gmail.com</cp:lastModifiedBy>
  <cp:revision>3</cp:revision>
  <dcterms:created xsi:type="dcterms:W3CDTF">2024-05-02T03:36:00Z</dcterms:created>
  <dcterms:modified xsi:type="dcterms:W3CDTF">2024-05-02T03:39:00Z</dcterms:modified>
</cp:coreProperties>
</file>